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B75EF" w:rsidP="007B75EF">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7B75EF" w:rsidP="007B75E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7B75EF" w:rsidP="007B75EF">
      <w:pPr>
        <w:spacing w:after="0" w:line="240" w:lineRule="auto"/>
        <w:jc w:val="center"/>
        <w:rPr>
          <w:rFonts w:ascii="Times New Roman" w:eastAsia="Times New Roman" w:hAnsi="Times New Roman" w:cs="Times New Roman"/>
          <w:sz w:val="26"/>
          <w:szCs w:val="26"/>
          <w:lang w:eastAsia="ru-RU"/>
        </w:rPr>
      </w:pPr>
    </w:p>
    <w:p w:rsidR="007B75EF" w:rsidP="007B75E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09 февраля 2024 года  </w:t>
      </w:r>
    </w:p>
    <w:p w:rsidR="007B75EF" w:rsidP="007B75EF">
      <w:pPr>
        <w:spacing w:after="0" w:line="240" w:lineRule="auto"/>
        <w:jc w:val="both"/>
        <w:rPr>
          <w:rFonts w:ascii="Times New Roman" w:eastAsia="Times New Roman" w:hAnsi="Times New Roman" w:cs="Times New Roman"/>
          <w:sz w:val="26"/>
          <w:szCs w:val="26"/>
          <w:lang w:eastAsia="ru-RU"/>
        </w:rPr>
      </w:pPr>
    </w:p>
    <w:p w:rsidR="007B75EF" w:rsidP="007B75E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7B75EF" w:rsidP="007B75EF">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№5-149-2802/2024, возбужденное по ст.15.5 КоАП РФ в отношении должностного лица – </w:t>
      </w:r>
      <w:r w:rsidR="00A74447">
        <w:rPr>
          <w:rFonts w:ascii="Times New Roman" w:eastAsia="Times New Roman" w:hAnsi="Times New Roman" w:cs="Times New Roman"/>
          <w:sz w:val="28"/>
          <w:szCs w:val="28"/>
          <w:lang w:eastAsia="ru-RU"/>
        </w:rPr>
        <w:t>**</w:t>
      </w:r>
      <w:r w:rsidR="00A74447">
        <w:rPr>
          <w:rFonts w:ascii="Times New Roman" w:eastAsia="Times New Roman" w:hAnsi="Times New Roman" w:cs="Times New Roman"/>
          <w:sz w:val="28"/>
          <w:szCs w:val="28"/>
          <w:lang w:eastAsia="ru-RU"/>
        </w:rPr>
        <w:t xml:space="preserve">*  </w:t>
      </w:r>
      <w:r w:rsidR="00EF590D">
        <w:rPr>
          <w:rFonts w:ascii="Times New Roman" w:eastAsia="Times New Roman" w:hAnsi="Times New Roman" w:cs="Times New Roman"/>
          <w:sz w:val="26"/>
          <w:szCs w:val="26"/>
          <w:lang w:eastAsia="ru-RU"/>
        </w:rPr>
        <w:t>Шенбергера</w:t>
      </w:r>
      <w:r>
        <w:rPr>
          <w:rFonts w:ascii="Times New Roman" w:eastAsia="Times New Roman" w:hAnsi="Times New Roman" w:cs="Times New Roman"/>
          <w:sz w:val="26"/>
          <w:szCs w:val="26"/>
          <w:lang w:eastAsia="ru-RU"/>
        </w:rPr>
        <w:t xml:space="preserve"> </w:t>
      </w:r>
      <w:r w:rsidR="00A74447">
        <w:rPr>
          <w:rFonts w:ascii="Times New Roman" w:eastAsia="Times New Roman" w:hAnsi="Times New Roman" w:cs="Times New Roman"/>
          <w:sz w:val="28"/>
          <w:szCs w:val="28"/>
          <w:lang w:eastAsia="ru-RU"/>
        </w:rPr>
        <w:t xml:space="preserve">***  </w:t>
      </w:r>
    </w:p>
    <w:p w:rsidR="007B75EF" w:rsidP="007B75EF">
      <w:pPr>
        <w:pStyle w:val="BodyTextIndent2"/>
        <w:spacing w:after="0" w:line="240" w:lineRule="auto"/>
        <w:jc w:val="both"/>
        <w:rPr>
          <w:rFonts w:ascii="Times New Roman" w:hAnsi="Times New Roman"/>
          <w:sz w:val="26"/>
          <w:szCs w:val="26"/>
        </w:rPr>
      </w:pPr>
    </w:p>
    <w:p w:rsidR="007B75EF" w:rsidP="007B75EF">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7B75EF" w:rsidP="007B75EF">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Шенберг</w:t>
      </w:r>
      <w:r w:rsidR="00EF590D">
        <w:rPr>
          <w:rFonts w:ascii="Times New Roman" w:hAnsi="Times New Roman" w:cs="Times New Roman"/>
          <w:sz w:val="26"/>
          <w:szCs w:val="26"/>
        </w:rPr>
        <w:t>ер</w:t>
      </w:r>
      <w:r>
        <w:rPr>
          <w:rFonts w:ascii="Times New Roman" w:hAnsi="Times New Roman" w:cs="Times New Roman"/>
          <w:sz w:val="26"/>
          <w:szCs w:val="26"/>
        </w:rPr>
        <w:t xml:space="preserve"> Ю.А., являясь </w:t>
      </w:r>
      <w:r w:rsidR="00A74447">
        <w:rPr>
          <w:rFonts w:ascii="Times New Roman" w:eastAsia="Times New Roman" w:hAnsi="Times New Roman" w:cs="Times New Roman"/>
          <w:sz w:val="28"/>
          <w:szCs w:val="28"/>
          <w:lang w:eastAsia="ru-RU"/>
        </w:rPr>
        <w:t>**</w:t>
      </w:r>
      <w:r w:rsidR="00A74447">
        <w:rPr>
          <w:rFonts w:ascii="Times New Roman" w:eastAsia="Times New Roman" w:hAnsi="Times New Roman" w:cs="Times New Roman"/>
          <w:sz w:val="28"/>
          <w:szCs w:val="28"/>
          <w:lang w:eastAsia="ru-RU"/>
        </w:rPr>
        <w:t xml:space="preserve">*  </w:t>
      </w:r>
      <w:r>
        <w:rPr>
          <w:rFonts w:ascii="Times New Roman" w:hAnsi="Times New Roman" w:cs="Times New Roman"/>
          <w:sz w:val="26"/>
          <w:szCs w:val="26"/>
        </w:rPr>
        <w:t>и</w:t>
      </w:r>
      <w:r>
        <w:rPr>
          <w:rFonts w:ascii="Times New Roman" w:hAnsi="Times New Roman" w:cs="Times New Roman"/>
          <w:sz w:val="26"/>
          <w:szCs w:val="26"/>
        </w:rPr>
        <w:t xml:space="preserve"> исполняя свои обязанности по адресу: </w:t>
      </w:r>
      <w:r w:rsidR="00A74447">
        <w:rPr>
          <w:rFonts w:ascii="Times New Roman" w:eastAsia="Times New Roman" w:hAnsi="Times New Roman" w:cs="Times New Roman"/>
          <w:sz w:val="28"/>
          <w:szCs w:val="28"/>
          <w:lang w:eastAsia="ru-RU"/>
        </w:rPr>
        <w:t xml:space="preserve">***  </w:t>
      </w:r>
      <w:r>
        <w:rPr>
          <w:rFonts w:ascii="Times New Roman" w:hAnsi="Times New Roman"/>
          <w:sz w:val="26"/>
          <w:szCs w:val="26"/>
        </w:rPr>
        <w:t>.04.2023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ст.23, п.6 ст.80, пп.1 п.1 ст.419 Налогового Кодекса.</w:t>
      </w:r>
    </w:p>
    <w:p w:rsidR="007B75EF" w:rsidP="00EF590D">
      <w:pPr>
        <w:pStyle w:val="BodyText"/>
        <w:ind w:firstLine="567"/>
        <w:rPr>
          <w:szCs w:val="26"/>
        </w:rPr>
      </w:pPr>
      <w:r>
        <w:rPr>
          <w:szCs w:val="26"/>
        </w:rPr>
        <w:t>В судебном заседании</w:t>
      </w:r>
      <w:r>
        <w:rPr>
          <w:szCs w:val="26"/>
        </w:rPr>
        <w:t xml:space="preserve"> </w:t>
      </w:r>
      <w:r>
        <w:rPr>
          <w:szCs w:val="26"/>
        </w:rPr>
        <w:t>Шенберг</w:t>
      </w:r>
      <w:r>
        <w:rPr>
          <w:szCs w:val="26"/>
        </w:rPr>
        <w:t>ер</w:t>
      </w:r>
      <w:r>
        <w:rPr>
          <w:szCs w:val="26"/>
        </w:rPr>
        <w:t xml:space="preserve"> Ю.А </w:t>
      </w:r>
      <w:r>
        <w:rPr>
          <w:szCs w:val="26"/>
        </w:rPr>
        <w:t>вину признал, пояснил, что дополнений нет</w:t>
      </w:r>
      <w:r>
        <w:rPr>
          <w:szCs w:val="26"/>
        </w:rPr>
        <w:t>.</w:t>
      </w:r>
    </w:p>
    <w:p w:rsidR="007B75EF" w:rsidP="007B75E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7B75EF" w:rsidP="007B75E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color w:val="auto"/>
            <w:sz w:val="26"/>
            <w:szCs w:val="26"/>
            <w:u w:val="none"/>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7B75EF" w:rsidP="007B75E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7B75EF" w:rsidP="007B75E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7B75EF" w:rsidP="007B75EF">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w:t>
      </w:r>
      <w:r>
        <w:rPr>
          <w:rFonts w:ascii="Times New Roman" w:eastAsia="Times New Roman" w:hAnsi="Times New Roman" w:cs="Times New Roman"/>
          <w:sz w:val="26"/>
          <w:szCs w:val="26"/>
          <w:lang w:eastAsia="ru-RU"/>
        </w:rPr>
        <w:t xml:space="preserve">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7B75EF" w:rsidP="007B75E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B75EF" w:rsidP="007B75E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7B75EF" w:rsidP="007B75E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sidR="00EF590D">
        <w:rPr>
          <w:rFonts w:ascii="Times New Roman" w:hAnsi="Times New Roman" w:cs="Times New Roman"/>
          <w:sz w:val="26"/>
          <w:szCs w:val="26"/>
        </w:rPr>
        <w:t>Шенбергера</w:t>
      </w:r>
      <w:r>
        <w:rPr>
          <w:rFonts w:ascii="Times New Roman" w:hAnsi="Times New Roman" w:cs="Times New Roman"/>
          <w:sz w:val="26"/>
          <w:szCs w:val="26"/>
        </w:rPr>
        <w:t xml:space="preserve"> Ю.А.</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3)квитанцией</w:t>
      </w:r>
      <w:r>
        <w:rPr>
          <w:rFonts w:ascii="Times New Roman" w:eastAsia="Times New Roman" w:hAnsi="Times New Roman" w:cs="Times New Roman"/>
          <w:sz w:val="26"/>
          <w:szCs w:val="26"/>
          <w:lang w:eastAsia="ru-RU"/>
        </w:rPr>
        <w:t xml:space="preserve"> о приеме налоговой декларации.</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w:t>
      </w:r>
      <w:r>
        <w:rPr>
          <w:rFonts w:ascii="Times New Roman" w:hAnsi="Times New Roman" w:cs="Times New Roman"/>
          <w:sz w:val="26"/>
          <w:szCs w:val="26"/>
        </w:rPr>
        <w:t>Шенберг</w:t>
      </w:r>
      <w:r w:rsidR="008B7796">
        <w:rPr>
          <w:rFonts w:ascii="Times New Roman" w:hAnsi="Times New Roman" w:cs="Times New Roman"/>
          <w:sz w:val="26"/>
          <w:szCs w:val="26"/>
        </w:rPr>
        <w:t>ер</w:t>
      </w:r>
      <w:r>
        <w:rPr>
          <w:rFonts w:ascii="Times New Roman" w:hAnsi="Times New Roman" w:cs="Times New Roman"/>
          <w:sz w:val="26"/>
          <w:szCs w:val="26"/>
        </w:rPr>
        <w:t xml:space="preserve"> Ю.А</w:t>
      </w:r>
      <w:r>
        <w:rPr>
          <w:rFonts w:ascii="Times New Roman" w:eastAsia="Times New Roman" w:hAnsi="Times New Roman" w:cs="Times New Roman"/>
          <w:sz w:val="26"/>
          <w:szCs w:val="26"/>
          <w:lang w:eastAsia="ru-RU"/>
        </w:rPr>
        <w:t xml:space="preserve"> как </w:t>
      </w:r>
      <w:r>
        <w:rPr>
          <w:rFonts w:ascii="Times New Roman" w:hAnsi="Times New Roman" w:cs="Times New Roman"/>
          <w:sz w:val="26"/>
          <w:szCs w:val="26"/>
        </w:rPr>
        <w:t>руководитель юридического лица</w:t>
      </w:r>
      <w:r>
        <w:rPr>
          <w:rFonts w:ascii="Times New Roman" w:eastAsia="Times New Roman" w:hAnsi="Times New Roman" w:cs="Times New Roman"/>
          <w:sz w:val="26"/>
          <w:szCs w:val="26"/>
          <w:lang w:eastAsia="ru-RU"/>
        </w:rPr>
        <w:t xml:space="preserve">, ненадлежащим образом исполняя возложенные на нее функции по руководству деятельностью предприятия, не обеспечила своевременное предоставление в Межрайонную ИФНС России №1 </w:t>
      </w:r>
      <w:r>
        <w:rPr>
          <w:rFonts w:ascii="Times New Roman" w:eastAsia="Times New Roman" w:hAnsi="Times New Roman" w:cs="Times New Roman"/>
          <w:sz w:val="26"/>
          <w:szCs w:val="26"/>
          <w:lang w:eastAsia="ru-RU"/>
        </w:rPr>
        <w:t>по  ХМАО</w:t>
      </w:r>
      <w:r>
        <w:rPr>
          <w:rFonts w:ascii="Times New Roman" w:eastAsia="Times New Roman" w:hAnsi="Times New Roman" w:cs="Times New Roman"/>
          <w:sz w:val="26"/>
          <w:szCs w:val="26"/>
          <w:lang w:eastAsia="ru-RU"/>
        </w:rPr>
        <w:t xml:space="preserve"> - Югре расчета по страховым взносам.</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sidR="00EF590D">
        <w:rPr>
          <w:rFonts w:ascii="Times New Roman" w:hAnsi="Times New Roman" w:cs="Times New Roman"/>
          <w:sz w:val="26"/>
          <w:szCs w:val="26"/>
        </w:rPr>
        <w:t>Шенбергера</w:t>
      </w:r>
      <w:r>
        <w:rPr>
          <w:rFonts w:ascii="Times New Roman" w:hAnsi="Times New Roman" w:cs="Times New Roman"/>
          <w:sz w:val="26"/>
          <w:szCs w:val="26"/>
        </w:rPr>
        <w:t xml:space="preserve"> Ю.А</w:t>
      </w:r>
      <w:r>
        <w:rPr>
          <w:rFonts w:ascii="Times New Roman" w:eastAsia="Times New Roman" w:hAnsi="Times New Roman" w:cs="Times New Roman"/>
          <w:sz w:val="26"/>
          <w:szCs w:val="26"/>
          <w:lang w:eastAsia="ru-RU"/>
        </w:rPr>
        <w:t xml:space="preserve">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w:t>
      </w:r>
      <w:r w:rsidR="00EF590D">
        <w:rPr>
          <w:rFonts w:ascii="Times New Roman" w:hAnsi="Times New Roman" w:cs="Times New Roman"/>
          <w:sz w:val="26"/>
          <w:szCs w:val="26"/>
        </w:rPr>
        <w:t>Шенбергера</w:t>
      </w:r>
      <w:r>
        <w:rPr>
          <w:rFonts w:ascii="Times New Roman" w:hAnsi="Times New Roman" w:cs="Times New Roman"/>
          <w:sz w:val="26"/>
          <w:szCs w:val="26"/>
        </w:rPr>
        <w:t xml:space="preserve"> Ю.А.</w:t>
      </w:r>
      <w:r>
        <w:rPr>
          <w:rFonts w:ascii="Times New Roman" w:eastAsia="Times New Roman" w:hAnsi="Times New Roman" w:cs="Times New Roman"/>
          <w:sz w:val="26"/>
          <w:szCs w:val="26"/>
          <w:lang w:eastAsia="ru-RU"/>
        </w:rPr>
        <w:t xml:space="preserve">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7B75EF" w:rsidP="007B75E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7B75EF" w:rsidP="007B75EF">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7B75EF" w:rsidP="007B75EF">
      <w:pPr>
        <w:spacing w:after="0" w:line="240" w:lineRule="auto"/>
        <w:jc w:val="center"/>
        <w:rPr>
          <w:rFonts w:ascii="Times New Roman" w:eastAsia="Times New Roman" w:hAnsi="Times New Roman" w:cs="Times New Roman"/>
          <w:b/>
          <w:snapToGrid w:val="0"/>
          <w:color w:val="000000"/>
          <w:sz w:val="26"/>
          <w:szCs w:val="26"/>
          <w:lang w:eastAsia="ru-RU"/>
        </w:rPr>
      </w:pPr>
    </w:p>
    <w:p w:rsidR="00EF590D" w:rsidP="007B75EF">
      <w:pPr>
        <w:spacing w:after="0" w:line="240" w:lineRule="auto"/>
        <w:jc w:val="center"/>
        <w:rPr>
          <w:rFonts w:ascii="Times New Roman" w:eastAsia="Times New Roman" w:hAnsi="Times New Roman" w:cs="Times New Roman"/>
          <w:b/>
          <w:snapToGrid w:val="0"/>
          <w:color w:val="000000"/>
          <w:sz w:val="26"/>
          <w:szCs w:val="26"/>
          <w:lang w:eastAsia="ru-RU"/>
        </w:rPr>
      </w:pPr>
    </w:p>
    <w:p w:rsidR="00EF590D" w:rsidP="007B75EF">
      <w:pPr>
        <w:spacing w:after="0" w:line="240" w:lineRule="auto"/>
        <w:jc w:val="center"/>
        <w:rPr>
          <w:rFonts w:ascii="Times New Roman" w:eastAsia="Times New Roman" w:hAnsi="Times New Roman" w:cs="Times New Roman"/>
          <w:b/>
          <w:snapToGrid w:val="0"/>
          <w:color w:val="000000"/>
          <w:sz w:val="26"/>
          <w:szCs w:val="26"/>
          <w:lang w:eastAsia="ru-RU"/>
        </w:rPr>
      </w:pPr>
    </w:p>
    <w:p w:rsidR="00EF590D" w:rsidP="007B75EF">
      <w:pPr>
        <w:spacing w:after="0" w:line="240" w:lineRule="auto"/>
        <w:jc w:val="center"/>
        <w:rPr>
          <w:rFonts w:ascii="Times New Roman" w:eastAsia="Times New Roman" w:hAnsi="Times New Roman" w:cs="Times New Roman"/>
          <w:b/>
          <w:snapToGrid w:val="0"/>
          <w:color w:val="000000"/>
          <w:sz w:val="26"/>
          <w:szCs w:val="26"/>
          <w:lang w:eastAsia="ru-RU"/>
        </w:rPr>
      </w:pPr>
    </w:p>
    <w:p w:rsidR="007B75EF" w:rsidP="007B75EF">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7B75EF" w:rsidP="007B75EF">
      <w:pPr>
        <w:spacing w:after="0" w:line="240" w:lineRule="auto"/>
        <w:jc w:val="both"/>
        <w:rPr>
          <w:rFonts w:ascii="Times New Roman" w:eastAsia="Times New Roman" w:hAnsi="Times New Roman" w:cs="Times New Roman"/>
          <w:sz w:val="26"/>
          <w:szCs w:val="26"/>
          <w:lang w:eastAsia="ru-RU"/>
        </w:rPr>
      </w:pPr>
    </w:p>
    <w:p w:rsidR="007B75EF" w:rsidP="007B75EF">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A74447">
        <w:rPr>
          <w:rFonts w:ascii="Times New Roman" w:eastAsia="Times New Roman" w:hAnsi="Times New Roman" w:cs="Times New Roman"/>
          <w:sz w:val="28"/>
          <w:szCs w:val="28"/>
          <w:lang w:eastAsia="ru-RU"/>
        </w:rPr>
        <w:t xml:space="preserve">***  </w:t>
      </w:r>
      <w:r w:rsidR="00EF590D">
        <w:rPr>
          <w:rFonts w:ascii="Times New Roman" w:eastAsia="Times New Roman" w:hAnsi="Times New Roman" w:cs="Times New Roman"/>
          <w:sz w:val="26"/>
          <w:szCs w:val="26"/>
          <w:lang w:eastAsia="ru-RU"/>
        </w:rPr>
        <w:t xml:space="preserve">» </w:t>
      </w:r>
      <w:r w:rsidR="00EF590D">
        <w:rPr>
          <w:rFonts w:ascii="Times New Roman" w:eastAsia="Times New Roman" w:hAnsi="Times New Roman" w:cs="Times New Roman"/>
          <w:sz w:val="26"/>
          <w:szCs w:val="26"/>
          <w:lang w:eastAsia="ru-RU"/>
        </w:rPr>
        <w:t>Шенбергера</w:t>
      </w:r>
      <w:r>
        <w:rPr>
          <w:rFonts w:ascii="Times New Roman" w:eastAsia="Times New Roman" w:hAnsi="Times New Roman" w:cs="Times New Roman"/>
          <w:sz w:val="26"/>
          <w:szCs w:val="26"/>
          <w:lang w:eastAsia="ru-RU"/>
        </w:rPr>
        <w:t xml:space="preserve"> </w:t>
      </w:r>
      <w:r w:rsidR="00A74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наказание в виде предупреждения. </w:t>
      </w:r>
    </w:p>
    <w:p w:rsidR="007B75EF" w:rsidP="007B75EF">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B75EF" w:rsidP="007B75E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7B75EF" w:rsidP="007B75E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7B75EF" w:rsidP="007B75E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7B75EF" w:rsidP="007B75E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7B75EF" w:rsidP="007B75E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7B75EF" w:rsidP="007B75E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7B75EF" w:rsidP="007B75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7B75EF" w:rsidP="007B75EF">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7B75EF" w:rsidP="007B75EF"/>
    <w:p w:rsidR="007B75EF" w:rsidP="007B75EF"/>
    <w:p w:rsidR="007B75EF" w:rsidP="007B75EF"/>
    <w:p w:rsidR="007B75EF" w:rsidP="007B75EF"/>
    <w:p w:rsidR="00351276"/>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28"/>
    <w:rsid w:val="00351276"/>
    <w:rsid w:val="007B75EF"/>
    <w:rsid w:val="008B7796"/>
    <w:rsid w:val="00904728"/>
    <w:rsid w:val="00A74447"/>
    <w:rsid w:val="00EF590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325096B-0FED-4B0C-883F-375BDF1D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B75EF"/>
    <w:rPr>
      <w:color w:val="0000FF"/>
      <w:u w:val="single"/>
    </w:rPr>
  </w:style>
  <w:style w:type="paragraph" w:styleId="BodyText">
    <w:name w:val="Body Text"/>
    <w:basedOn w:val="Normal"/>
    <w:link w:val="a"/>
    <w:uiPriority w:val="99"/>
    <w:unhideWhenUsed/>
    <w:rsid w:val="007B75EF"/>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rsid w:val="007B75EF"/>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7B75EF"/>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7B75EF"/>
  </w:style>
  <w:style w:type="character" w:styleId="Emphasis">
    <w:name w:val="Emphasis"/>
    <w:basedOn w:val="DefaultParagraphFont"/>
    <w:uiPriority w:val="20"/>
    <w:qFormat/>
    <w:rsid w:val="007B75EF"/>
    <w:rPr>
      <w:i/>
      <w:iCs/>
    </w:rPr>
  </w:style>
  <w:style w:type="paragraph" w:styleId="BalloonText">
    <w:name w:val="Balloon Text"/>
    <w:basedOn w:val="Normal"/>
    <w:link w:val="a0"/>
    <w:uiPriority w:val="99"/>
    <w:semiHidden/>
    <w:unhideWhenUsed/>
    <w:rsid w:val="00EF590D"/>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EF5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